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b8e3828ef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ca8384a62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6eb5ecdda4536" /><Relationship Type="http://schemas.openxmlformats.org/officeDocument/2006/relationships/numbering" Target="/word/numbering.xml" Id="R35f22bf6942c4109" /><Relationship Type="http://schemas.openxmlformats.org/officeDocument/2006/relationships/settings" Target="/word/settings.xml" Id="R43a26476fbf044de" /><Relationship Type="http://schemas.openxmlformats.org/officeDocument/2006/relationships/image" Target="/word/media/37d3ac0a-6fa3-4a4b-9617-02c240996cff.png" Id="R1a5ca8384a624943" /></Relationships>
</file>