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8522a51dd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38c66aa60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Brownings,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d59b3aab04f0f" /><Relationship Type="http://schemas.openxmlformats.org/officeDocument/2006/relationships/numbering" Target="/word/numbering.xml" Id="R4ee3d57ca3c34451" /><Relationship Type="http://schemas.openxmlformats.org/officeDocument/2006/relationships/settings" Target="/word/settings.xml" Id="Rb169acfffcfe48b7" /><Relationship Type="http://schemas.openxmlformats.org/officeDocument/2006/relationships/image" Target="/word/media/49056b38-c3cd-4a58-9a6b-e09c102120fc.png" Id="R7d238c66aa604c1f" /></Relationships>
</file>