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08c136b88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6bce63a63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835b3803c4e91" /><Relationship Type="http://schemas.openxmlformats.org/officeDocument/2006/relationships/numbering" Target="/word/numbering.xml" Id="Rd5efe083f2f943f7" /><Relationship Type="http://schemas.openxmlformats.org/officeDocument/2006/relationships/settings" Target="/word/settings.xml" Id="Ra8ebc11ba12c4309" /><Relationship Type="http://schemas.openxmlformats.org/officeDocument/2006/relationships/image" Target="/word/media/b86f0fcb-6288-464f-8f6a-661c693f12bc.png" Id="R5176bce63a6344d9" /></Relationships>
</file>