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eb643895a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d99f08a6d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47baf9d094efb" /><Relationship Type="http://schemas.openxmlformats.org/officeDocument/2006/relationships/numbering" Target="/word/numbering.xml" Id="R9f00b5f210d44dea" /><Relationship Type="http://schemas.openxmlformats.org/officeDocument/2006/relationships/settings" Target="/word/settings.xml" Id="R0fad506eb0754c1d" /><Relationship Type="http://schemas.openxmlformats.org/officeDocument/2006/relationships/image" Target="/word/media/768b6938-011b-419f-85cb-76393f6a3ef5.png" Id="R48bd99f08a6d4d2b" /></Relationships>
</file>