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cd4fc025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bddd43ee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771bfd4dc4d5d" /><Relationship Type="http://schemas.openxmlformats.org/officeDocument/2006/relationships/numbering" Target="/word/numbering.xml" Id="R2e4e0c8e6f1d4755" /><Relationship Type="http://schemas.openxmlformats.org/officeDocument/2006/relationships/settings" Target="/word/settings.xml" Id="R4f943ed4c170468b" /><Relationship Type="http://schemas.openxmlformats.org/officeDocument/2006/relationships/image" Target="/word/media/c54e503a-c20f-4e8c-929e-33e516220f7a.png" Id="Refcbddd43ee54744" /></Relationships>
</file>