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4b58b45ba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4f0e3089a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Mills Junction,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37853940248ac" /><Relationship Type="http://schemas.openxmlformats.org/officeDocument/2006/relationships/numbering" Target="/word/numbering.xml" Id="Rb734521127f84a2e" /><Relationship Type="http://schemas.openxmlformats.org/officeDocument/2006/relationships/settings" Target="/word/settings.xml" Id="R8b3526ab403342c9" /><Relationship Type="http://schemas.openxmlformats.org/officeDocument/2006/relationships/image" Target="/word/media/4df9dbdb-6fee-4f82-a342-127c78a594ad.png" Id="Rbc74f0e3089a49ea" /></Relationships>
</file>