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57467fd18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03db8f6a0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 Summit,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c504906814675" /><Relationship Type="http://schemas.openxmlformats.org/officeDocument/2006/relationships/numbering" Target="/word/numbering.xml" Id="R9fa950cc3385425a" /><Relationship Type="http://schemas.openxmlformats.org/officeDocument/2006/relationships/settings" Target="/word/settings.xml" Id="R76936ebb08bf43ad" /><Relationship Type="http://schemas.openxmlformats.org/officeDocument/2006/relationships/image" Target="/word/media/856eb85b-f7bd-4c19-85b0-82a51e2fee6d.png" Id="Rb2603db8f6a04473" /></Relationships>
</file>