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32684d9b5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e711de29c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Browntown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5dcb92f2b405b" /><Relationship Type="http://schemas.openxmlformats.org/officeDocument/2006/relationships/numbering" Target="/word/numbering.xml" Id="Rfdefc48ee41b4d55" /><Relationship Type="http://schemas.openxmlformats.org/officeDocument/2006/relationships/settings" Target="/word/settings.xml" Id="R0129efdbb95e4e41" /><Relationship Type="http://schemas.openxmlformats.org/officeDocument/2006/relationships/image" Target="/word/media/ac69ebeb-1131-427a-a905-3048f29e3c29.png" Id="Rb6ee711de29c4e7e" /></Relationships>
</file>