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fa0ad98c8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9221bbad0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Bruly Saint Martin,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5d9337b134264" /><Relationship Type="http://schemas.openxmlformats.org/officeDocument/2006/relationships/numbering" Target="/word/numbering.xml" Id="Rab73f786d4104e87" /><Relationship Type="http://schemas.openxmlformats.org/officeDocument/2006/relationships/settings" Target="/word/settings.xml" Id="R6db721a45c8f4a34" /><Relationship Type="http://schemas.openxmlformats.org/officeDocument/2006/relationships/image" Target="/word/media/eed78d3b-6623-4c24-8f6c-71d656c9bd10.png" Id="R7779221bbad043a5" /></Relationships>
</file>