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533ce1b46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015eaa959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b3536556434c" /><Relationship Type="http://schemas.openxmlformats.org/officeDocument/2006/relationships/numbering" Target="/word/numbering.xml" Id="R9367a012eb304c92" /><Relationship Type="http://schemas.openxmlformats.org/officeDocument/2006/relationships/settings" Target="/word/settings.xml" Id="Rbfc969a2ecdc4792" /><Relationship Type="http://schemas.openxmlformats.org/officeDocument/2006/relationships/image" Target="/word/media/c7435783-8536-4a4f-8c8e-be705cb3724f.png" Id="R5f3015eaa9594c65" /></Relationships>
</file>