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9517a78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acf0d7ca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c2869cd0c4e22" /><Relationship Type="http://schemas.openxmlformats.org/officeDocument/2006/relationships/numbering" Target="/word/numbering.xml" Id="Rc4caa2c163f5415a" /><Relationship Type="http://schemas.openxmlformats.org/officeDocument/2006/relationships/settings" Target="/word/settings.xml" Id="Rb697ddc41a144deb" /><Relationship Type="http://schemas.openxmlformats.org/officeDocument/2006/relationships/image" Target="/word/media/f96c94dc-095e-42ff-b15c-b38929161487.png" Id="R6ffacf0d7cab46f9" /></Relationships>
</file>