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8f87cb3c6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defea5eff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a78be215e4eae" /><Relationship Type="http://schemas.openxmlformats.org/officeDocument/2006/relationships/numbering" Target="/word/numbering.xml" Id="Rc1d28f0766274d23" /><Relationship Type="http://schemas.openxmlformats.org/officeDocument/2006/relationships/settings" Target="/word/settings.xml" Id="R28ab423329334c7a" /><Relationship Type="http://schemas.openxmlformats.org/officeDocument/2006/relationships/image" Target="/word/media/ad8d108d-98ca-487b-a906-eece28703092.png" Id="Rab2defea5eff425c" /></Relationships>
</file>