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1b858bca1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24c952b1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7137eca6943a8" /><Relationship Type="http://schemas.openxmlformats.org/officeDocument/2006/relationships/numbering" Target="/word/numbering.xml" Id="R10173ed82b9d410c" /><Relationship Type="http://schemas.openxmlformats.org/officeDocument/2006/relationships/settings" Target="/word/settings.xml" Id="R9f0de715887449e3" /><Relationship Type="http://schemas.openxmlformats.org/officeDocument/2006/relationships/image" Target="/word/media/a6ed5ec3-6de9-4ac1-ad27-5942c8ea9480.png" Id="R6e1e24c952b14a86" /></Relationships>
</file>