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1108cbb8274b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610125a56a4b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Brunswick Gardens,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87425f19ed46eb" /><Relationship Type="http://schemas.openxmlformats.org/officeDocument/2006/relationships/numbering" Target="/word/numbering.xml" Id="Rbc28f4fba8794559" /><Relationship Type="http://schemas.openxmlformats.org/officeDocument/2006/relationships/settings" Target="/word/settings.xml" Id="R644470f8777b49d1" /><Relationship Type="http://schemas.openxmlformats.org/officeDocument/2006/relationships/image" Target="/word/media/9bf9d61e-c594-4870-89d6-ce6ccfb74c2b.png" Id="R90610125a56a4bec" /></Relationships>
</file>