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f8d320c1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af749d276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0c62ea06c4e5d" /><Relationship Type="http://schemas.openxmlformats.org/officeDocument/2006/relationships/numbering" Target="/word/numbering.xml" Id="Rbbefeac232ed4839" /><Relationship Type="http://schemas.openxmlformats.org/officeDocument/2006/relationships/settings" Target="/word/settings.xml" Id="R3a81e2ce931c45cf" /><Relationship Type="http://schemas.openxmlformats.org/officeDocument/2006/relationships/image" Target="/word/media/502d477d-5697-4904-b2d3-45c95653e280.png" Id="R50eaf749d2764eec" /></Relationships>
</file>