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e62875473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5f54a1fc3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Brushville,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e181f5da24272" /><Relationship Type="http://schemas.openxmlformats.org/officeDocument/2006/relationships/numbering" Target="/word/numbering.xml" Id="R5fad00594ecc45b3" /><Relationship Type="http://schemas.openxmlformats.org/officeDocument/2006/relationships/settings" Target="/word/settings.xml" Id="Rb17a84fee6eb41e2" /><Relationship Type="http://schemas.openxmlformats.org/officeDocument/2006/relationships/image" Target="/word/media/70a2bde4-cc2a-4a85-a4ec-abecdbf859d4.png" Id="R97b5f54a1fc342fe" /></Relationships>
</file>