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9b0711d42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caf3dd77f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e818b6cdf4a7e" /><Relationship Type="http://schemas.openxmlformats.org/officeDocument/2006/relationships/numbering" Target="/word/numbering.xml" Id="Rc9280756670c446c" /><Relationship Type="http://schemas.openxmlformats.org/officeDocument/2006/relationships/settings" Target="/word/settings.xml" Id="Rc2d064d14dfd4353" /><Relationship Type="http://schemas.openxmlformats.org/officeDocument/2006/relationships/image" Target="/word/media/edcd36b1-e46d-45ad-98d0-6f64aff6f708.png" Id="R828caf3dd77f4fd8" /></Relationships>
</file>