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393146ab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592d1db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Neck,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ac563448443e" /><Relationship Type="http://schemas.openxmlformats.org/officeDocument/2006/relationships/numbering" Target="/word/numbering.xml" Id="R90dfe1565aea4a4e" /><Relationship Type="http://schemas.openxmlformats.org/officeDocument/2006/relationships/settings" Target="/word/settings.xml" Id="Rd9ab7fdd3446481f" /><Relationship Type="http://schemas.openxmlformats.org/officeDocument/2006/relationships/image" Target="/word/media/42fa1bf8-af7b-4b64-9cbd-c4d7506f5007.png" Id="R6f50592d1db44a82" /></Relationships>
</file>