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8adafd732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16af2b38a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 Four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2d2ccf3384fef" /><Relationship Type="http://schemas.openxmlformats.org/officeDocument/2006/relationships/numbering" Target="/word/numbering.xml" Id="R0bf3e0357dbf441e" /><Relationship Type="http://schemas.openxmlformats.org/officeDocument/2006/relationships/settings" Target="/word/settings.xml" Id="R6b8e540283714f31" /><Relationship Type="http://schemas.openxmlformats.org/officeDocument/2006/relationships/image" Target="/word/media/da926981-d3b2-41ea-95ce-bf2adb282dc5.png" Id="R92016af2b38a453d" /></Relationships>
</file>