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bfee39400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827ee8033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Bryant Woodland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7ffc5e487433e" /><Relationship Type="http://schemas.openxmlformats.org/officeDocument/2006/relationships/numbering" Target="/word/numbering.xml" Id="Rbc0d2ede2a9542cd" /><Relationship Type="http://schemas.openxmlformats.org/officeDocument/2006/relationships/settings" Target="/word/settings.xml" Id="R4fcbb63f4d8d401d" /><Relationship Type="http://schemas.openxmlformats.org/officeDocument/2006/relationships/image" Target="/word/media/65bbc54f-a49d-411d-b0e0-b23c252a9b58.png" Id="R088827ee8033464a" /></Relationships>
</file>