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007ae262b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214a4b991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5e7559050425e" /><Relationship Type="http://schemas.openxmlformats.org/officeDocument/2006/relationships/numbering" Target="/word/numbering.xml" Id="Rba30ffd821574fd4" /><Relationship Type="http://schemas.openxmlformats.org/officeDocument/2006/relationships/settings" Target="/word/settings.xml" Id="R99fea2c1acc54642" /><Relationship Type="http://schemas.openxmlformats.org/officeDocument/2006/relationships/image" Target="/word/media/ca1d4cc1-a640-4915-b274-82cb85e0e1d4.png" Id="Rdba214a4b99142d1" /></Relationships>
</file>