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904b8e0b4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fc5efda46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 Lodge,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bc589c2894aeb" /><Relationship Type="http://schemas.openxmlformats.org/officeDocument/2006/relationships/numbering" Target="/word/numbering.xml" Id="R015334ee76dd4f11" /><Relationship Type="http://schemas.openxmlformats.org/officeDocument/2006/relationships/settings" Target="/word/settings.xml" Id="Rbebc3dd8b50c49ec" /><Relationship Type="http://schemas.openxmlformats.org/officeDocument/2006/relationships/image" Target="/word/media/8a3eca0b-b6eb-4c15-bc1b-da3f222003b0.png" Id="R0c0fc5efda464068" /></Relationships>
</file>