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50991c34b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ddf0dfb74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Buckeye Crossroads,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3ebcad67241fe" /><Relationship Type="http://schemas.openxmlformats.org/officeDocument/2006/relationships/numbering" Target="/word/numbering.xml" Id="R4bb546bfeee64f50" /><Relationship Type="http://schemas.openxmlformats.org/officeDocument/2006/relationships/settings" Target="/word/settings.xml" Id="R29089dcae95648d7" /><Relationship Type="http://schemas.openxmlformats.org/officeDocument/2006/relationships/image" Target="/word/media/5c4322fc-172c-4ac2-b8d8-5912de681310.png" Id="Rfc1ddf0dfb744461" /></Relationships>
</file>