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3f113b06f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628f60fe4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Buckeye Shaker,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3594f71b54eee" /><Relationship Type="http://schemas.openxmlformats.org/officeDocument/2006/relationships/numbering" Target="/word/numbering.xml" Id="R1775efbafbcb4686" /><Relationship Type="http://schemas.openxmlformats.org/officeDocument/2006/relationships/settings" Target="/word/settings.xml" Id="R88b5e21ab09b4310" /><Relationship Type="http://schemas.openxmlformats.org/officeDocument/2006/relationships/image" Target="/word/media/9540acc6-4a1f-41ce-b613-0740db33f3ed.png" Id="Rc41628f60fe44c18" /></Relationships>
</file>