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ce7971d0d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bd9cfa975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38bd9cd4b44f0" /><Relationship Type="http://schemas.openxmlformats.org/officeDocument/2006/relationships/numbering" Target="/word/numbering.xml" Id="R8751c96f0ff84d77" /><Relationship Type="http://schemas.openxmlformats.org/officeDocument/2006/relationships/settings" Target="/word/settings.xml" Id="R62671a2fcd974d8d" /><Relationship Type="http://schemas.openxmlformats.org/officeDocument/2006/relationships/image" Target="/word/media/8f3f6f3c-9e91-4958-a107-a0f3a1d9ad90.png" Id="R6c2bd9cfa97545e9" /></Relationships>
</file>