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804a63f2e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899dde2fa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Buckhorn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be2c95c72498d" /><Relationship Type="http://schemas.openxmlformats.org/officeDocument/2006/relationships/numbering" Target="/word/numbering.xml" Id="R545c818f7ad748b4" /><Relationship Type="http://schemas.openxmlformats.org/officeDocument/2006/relationships/settings" Target="/word/settings.xml" Id="R29b1103788874029" /><Relationship Type="http://schemas.openxmlformats.org/officeDocument/2006/relationships/image" Target="/word/media/22628d9e-f0ec-4246-af7f-2d3310babf09.png" Id="R31f899dde2fa4bf5" /></Relationships>
</file>