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c08d576e0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26750c75e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Buckingham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e2850f2604ca0" /><Relationship Type="http://schemas.openxmlformats.org/officeDocument/2006/relationships/numbering" Target="/word/numbering.xml" Id="R3818777eef684db2" /><Relationship Type="http://schemas.openxmlformats.org/officeDocument/2006/relationships/settings" Target="/word/settings.xml" Id="Rea2a36ad8b184066" /><Relationship Type="http://schemas.openxmlformats.org/officeDocument/2006/relationships/image" Target="/word/media/f134ab97-9cc9-406b-8bab-84686776b41b.png" Id="Rc2e26750c75e4d65" /></Relationships>
</file>