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ee7a767e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bd709f58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d7c46e6d4e7e" /><Relationship Type="http://schemas.openxmlformats.org/officeDocument/2006/relationships/numbering" Target="/word/numbering.xml" Id="Rdc56dcd7b0d54607" /><Relationship Type="http://schemas.openxmlformats.org/officeDocument/2006/relationships/settings" Target="/word/settings.xml" Id="Rb0f4fb39999444d0" /><Relationship Type="http://schemas.openxmlformats.org/officeDocument/2006/relationships/image" Target="/word/media/7022a7b2-5df2-4542-a54e-c9970a479d0e.png" Id="Re58cbd709f584cd4" /></Relationships>
</file>