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aeb10403c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b7dd9aff8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Buckland Four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a12d3d7634ae4" /><Relationship Type="http://schemas.openxmlformats.org/officeDocument/2006/relationships/numbering" Target="/word/numbering.xml" Id="Re5aeaff39c2a43a4" /><Relationship Type="http://schemas.openxmlformats.org/officeDocument/2006/relationships/settings" Target="/word/settings.xml" Id="R98257553d6a441fe" /><Relationship Type="http://schemas.openxmlformats.org/officeDocument/2006/relationships/image" Target="/word/media/8ea119c8-d336-4ed8-af38-bf287b95efe6.png" Id="Rdd8b7dd9aff8424c" /></Relationships>
</file>