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c5a3864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af7cf463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4f523c5b84720" /><Relationship Type="http://schemas.openxmlformats.org/officeDocument/2006/relationships/numbering" Target="/word/numbering.xml" Id="R9767cdc0ecee45e8" /><Relationship Type="http://schemas.openxmlformats.org/officeDocument/2006/relationships/settings" Target="/word/settings.xml" Id="Rc79ed5d394c248ea" /><Relationship Type="http://schemas.openxmlformats.org/officeDocument/2006/relationships/image" Target="/word/media/d8408613-8226-4763-9638-184f1afbc978.png" Id="R174af7cf463d4496" /></Relationships>
</file>