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1d082228e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1062c53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Bucksport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653abcf042d1" /><Relationship Type="http://schemas.openxmlformats.org/officeDocument/2006/relationships/numbering" Target="/word/numbering.xml" Id="R0523fc1cbbf14862" /><Relationship Type="http://schemas.openxmlformats.org/officeDocument/2006/relationships/settings" Target="/word/settings.xml" Id="R82067fa63feb4c4f" /><Relationship Type="http://schemas.openxmlformats.org/officeDocument/2006/relationships/image" Target="/word/media/0ec7ac25-4a56-41e8-b7bb-307aeeca9fd9.png" Id="R3d2d1062c53a4ddf" /></Relationships>
</file>