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d6711855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3116ebb7e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Bucyrus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bc27d7fea4285" /><Relationship Type="http://schemas.openxmlformats.org/officeDocument/2006/relationships/numbering" Target="/word/numbering.xml" Id="R8cda2c16bdd84b33" /><Relationship Type="http://schemas.openxmlformats.org/officeDocument/2006/relationships/settings" Target="/word/settings.xml" Id="R2a9c3b3d234f4182" /><Relationship Type="http://schemas.openxmlformats.org/officeDocument/2006/relationships/image" Target="/word/media/a669ee66-8121-46d3-add8-c199c8d101af.png" Id="Reda3116ebb7e47fa" /></Relationships>
</file>