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64ece1dfa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c7b36bdf9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Buddtown,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e788f7cad4a52" /><Relationship Type="http://schemas.openxmlformats.org/officeDocument/2006/relationships/numbering" Target="/word/numbering.xml" Id="R5b780c4a9cc2422f" /><Relationship Type="http://schemas.openxmlformats.org/officeDocument/2006/relationships/settings" Target="/word/settings.xml" Id="Rb1c13197176c4bcd" /><Relationship Type="http://schemas.openxmlformats.org/officeDocument/2006/relationships/image" Target="/word/media/96b9affa-ba0f-472d-88f9-fffc6c749cf2.png" Id="R8e4c7b36bdf942b9" /></Relationships>
</file>