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ab2391618f4f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0cf9efc1cc44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Buena,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7d7f80b728485d" /><Relationship Type="http://schemas.openxmlformats.org/officeDocument/2006/relationships/numbering" Target="/word/numbering.xml" Id="R7d05f629cf374450" /><Relationship Type="http://schemas.openxmlformats.org/officeDocument/2006/relationships/settings" Target="/word/settings.xml" Id="Rb3f2381d1a5b4a00" /><Relationship Type="http://schemas.openxmlformats.org/officeDocument/2006/relationships/image" Target="/word/media/e6cb810e-f863-4875-a35b-dcfd1abfcf00.png" Id="R120cf9efc1cc440f" /></Relationships>
</file>