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72928fbd8f48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b8436f1cc84a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Buffalo Cove,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549e9dcf4942a9" /><Relationship Type="http://schemas.openxmlformats.org/officeDocument/2006/relationships/numbering" Target="/word/numbering.xml" Id="R0517231cc9c546ab" /><Relationship Type="http://schemas.openxmlformats.org/officeDocument/2006/relationships/settings" Target="/word/settings.xml" Id="Rf3006cb497424216" /><Relationship Type="http://schemas.openxmlformats.org/officeDocument/2006/relationships/image" Target="/word/media/b2ddb698-96e6-441e-967d-7776c45a74e9.png" Id="R47b8436f1cc84ad9" /></Relationships>
</file>