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0590c4075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c4d9f62b7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Buffalo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1b59cb9e54258" /><Relationship Type="http://schemas.openxmlformats.org/officeDocument/2006/relationships/numbering" Target="/word/numbering.xml" Id="R7d89fb210da347e1" /><Relationship Type="http://schemas.openxmlformats.org/officeDocument/2006/relationships/settings" Target="/word/settings.xml" Id="R6379882aa2ba48d5" /><Relationship Type="http://schemas.openxmlformats.org/officeDocument/2006/relationships/image" Target="/word/media/14cbb76a-fb3c-4142-acb0-e626258cbe36.png" Id="Rd0fc4d9f62b744a6" /></Relationships>
</file>