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b607d31c2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8f41e747f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c82026e8e4d0c" /><Relationship Type="http://schemas.openxmlformats.org/officeDocument/2006/relationships/numbering" Target="/word/numbering.xml" Id="R580032ee814e4363" /><Relationship Type="http://schemas.openxmlformats.org/officeDocument/2006/relationships/settings" Target="/word/settings.xml" Id="Rcc334c41ec144b2c" /><Relationship Type="http://schemas.openxmlformats.org/officeDocument/2006/relationships/image" Target="/word/media/f3160f3e-af7c-48c7-9829-feaf265980a9.png" Id="R2618f41e747f4802" /></Relationships>
</file>