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193a45e04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82f5a1298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Meadows,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8a4b562cd4307" /><Relationship Type="http://schemas.openxmlformats.org/officeDocument/2006/relationships/numbering" Target="/word/numbering.xml" Id="R6e262d69ab454038" /><Relationship Type="http://schemas.openxmlformats.org/officeDocument/2006/relationships/settings" Target="/word/settings.xml" Id="R412a40d33af84c22" /><Relationship Type="http://schemas.openxmlformats.org/officeDocument/2006/relationships/image" Target="/word/media/ef1da35a-a617-4201-a9fe-1a3e6cfd87a6.png" Id="R86a82f5a12984547" /></Relationships>
</file>