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ba78d75fd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d99b5e6ca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Bug 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91be9071634c18" /><Relationship Type="http://schemas.openxmlformats.org/officeDocument/2006/relationships/numbering" Target="/word/numbering.xml" Id="R880dbdba669e4ad4" /><Relationship Type="http://schemas.openxmlformats.org/officeDocument/2006/relationships/settings" Target="/word/settings.xml" Id="Rba77a0bb28274606" /><Relationship Type="http://schemas.openxmlformats.org/officeDocument/2006/relationships/image" Target="/word/media/6079762e-ba6f-4804-9e6e-7c080a126a6b.png" Id="Rbfad99b5e6ca46db" /></Relationships>
</file>