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e63f966d4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6c668a65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b2ed5f9a04210" /><Relationship Type="http://schemas.openxmlformats.org/officeDocument/2006/relationships/numbering" Target="/word/numbering.xml" Id="Rd447b2edf7114f6a" /><Relationship Type="http://schemas.openxmlformats.org/officeDocument/2006/relationships/settings" Target="/word/settings.xml" Id="Rfb6e3150547b480f" /><Relationship Type="http://schemas.openxmlformats.org/officeDocument/2006/relationships/image" Target="/word/media/cecd71af-3244-4f2f-ae48-5b25fbb1b954.png" Id="R8a56c668a6564bb8" /></Relationships>
</file>