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f48f694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667987c0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4180743047b9" /><Relationship Type="http://schemas.openxmlformats.org/officeDocument/2006/relationships/numbering" Target="/word/numbering.xml" Id="R332e988dadd24214" /><Relationship Type="http://schemas.openxmlformats.org/officeDocument/2006/relationships/settings" Target="/word/settings.xml" Id="R25cedbb79ca84d7b" /><Relationship Type="http://schemas.openxmlformats.org/officeDocument/2006/relationships/image" Target="/word/media/8800b8a7-3a6e-4e86-b5e8-40c36c3cab7d.png" Id="R742667987c0945f2" /></Relationships>
</file>