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aa2978434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bc3e816c4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Bunnlevel,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c314f756d49a7" /><Relationship Type="http://schemas.openxmlformats.org/officeDocument/2006/relationships/numbering" Target="/word/numbering.xml" Id="Rdbe7344cf0244093" /><Relationship Type="http://schemas.openxmlformats.org/officeDocument/2006/relationships/settings" Target="/word/settings.xml" Id="Refc8d7b9acc241bf" /><Relationship Type="http://schemas.openxmlformats.org/officeDocument/2006/relationships/image" Target="/word/media/16d1a783-a9c3-46ab-98fa-86280c5b3db5.png" Id="Rc5abc3e816c44a1d" /></Relationships>
</file>