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d0b472361c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eb1d382747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Burbank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9420ee24e4f28" /><Relationship Type="http://schemas.openxmlformats.org/officeDocument/2006/relationships/numbering" Target="/word/numbering.xml" Id="R883cc031f97447d5" /><Relationship Type="http://schemas.openxmlformats.org/officeDocument/2006/relationships/settings" Target="/word/settings.xml" Id="R109ec19c9b3143b8" /><Relationship Type="http://schemas.openxmlformats.org/officeDocument/2006/relationships/image" Target="/word/media/838f318d-f773-451f-86f1-fc5305c11934.png" Id="R12eb1d3827474771" /></Relationships>
</file>