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32c4270f9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12823c5e1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b7761cbf848b3" /><Relationship Type="http://schemas.openxmlformats.org/officeDocument/2006/relationships/numbering" Target="/word/numbering.xml" Id="R6fb78bd2a9e5444a" /><Relationship Type="http://schemas.openxmlformats.org/officeDocument/2006/relationships/settings" Target="/word/settings.xml" Id="R9bcdba43cc3540e2" /><Relationship Type="http://schemas.openxmlformats.org/officeDocument/2006/relationships/image" Target="/word/media/c070617c-7c80-4b24-a4a3-d2bfa1ba1297.png" Id="R83612823c5e14291" /></Relationships>
</file>