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040967d2f748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5888769f264d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Burgettstown,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53d624ca7546df" /><Relationship Type="http://schemas.openxmlformats.org/officeDocument/2006/relationships/numbering" Target="/word/numbering.xml" Id="R418984d17564448a" /><Relationship Type="http://schemas.openxmlformats.org/officeDocument/2006/relationships/settings" Target="/word/settings.xml" Id="Rdfa76490f1b24128" /><Relationship Type="http://schemas.openxmlformats.org/officeDocument/2006/relationships/image" Target="/word/media/9e641d18-2f0e-45df-8594-3ec4fcf9d065.png" Id="R5f5888769f264de3" /></Relationships>
</file>