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cd05021da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22fa33edf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30be95b6f4caf" /><Relationship Type="http://schemas.openxmlformats.org/officeDocument/2006/relationships/numbering" Target="/word/numbering.xml" Id="R245d9288f6f24fc2" /><Relationship Type="http://schemas.openxmlformats.org/officeDocument/2006/relationships/settings" Target="/word/settings.xml" Id="R1c346b237e194d69" /><Relationship Type="http://schemas.openxmlformats.org/officeDocument/2006/relationships/image" Target="/word/media/96e68320-d6bf-4b6e-953a-9167df971ec1.png" Id="R91b22fa33edf4cb9" /></Relationships>
</file>