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2b4c16d58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b3be4ebfa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45a45d8ea4209" /><Relationship Type="http://schemas.openxmlformats.org/officeDocument/2006/relationships/numbering" Target="/word/numbering.xml" Id="Rd6f6cf171425432c" /><Relationship Type="http://schemas.openxmlformats.org/officeDocument/2006/relationships/settings" Target="/word/settings.xml" Id="R154313c690604c07" /><Relationship Type="http://schemas.openxmlformats.org/officeDocument/2006/relationships/image" Target="/word/media/3f7a02f9-6a59-4290-a3a0-028c314d98d8.png" Id="Rf1bb3be4ebfa44ab" /></Relationships>
</file>