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938a16c9c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185c8896e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Burketown,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93ad9958a42d0" /><Relationship Type="http://schemas.openxmlformats.org/officeDocument/2006/relationships/numbering" Target="/word/numbering.xml" Id="R46970ffbda2146fd" /><Relationship Type="http://schemas.openxmlformats.org/officeDocument/2006/relationships/settings" Target="/word/settings.xml" Id="R1bddb58ab4df4557" /><Relationship Type="http://schemas.openxmlformats.org/officeDocument/2006/relationships/image" Target="/word/media/de33c511-82b1-4da8-a1df-125b2fd7edbf.png" Id="R5a4185c8896e467e" /></Relationships>
</file>