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cf6da8ef554e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b274b4bdac45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Burksville Station,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3cd4a1cb604cdf" /><Relationship Type="http://schemas.openxmlformats.org/officeDocument/2006/relationships/numbering" Target="/word/numbering.xml" Id="R9d16bc993de74d4c" /><Relationship Type="http://schemas.openxmlformats.org/officeDocument/2006/relationships/settings" Target="/word/settings.xml" Id="Rb60a474eac974439" /><Relationship Type="http://schemas.openxmlformats.org/officeDocument/2006/relationships/image" Target="/word/media/ae8f1c56-bca2-456f-85fb-00bd9691036a.png" Id="R56b274b4bdac45ea" /></Relationships>
</file>