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caca1fc6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5c6329bb3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Burleigh,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64b3f57f74c6d" /><Relationship Type="http://schemas.openxmlformats.org/officeDocument/2006/relationships/numbering" Target="/word/numbering.xml" Id="R2941f1632e0443d7" /><Relationship Type="http://schemas.openxmlformats.org/officeDocument/2006/relationships/settings" Target="/word/settings.xml" Id="R1639af323f334e90" /><Relationship Type="http://schemas.openxmlformats.org/officeDocument/2006/relationships/image" Target="/word/media/e8fa6960-20dd-443d-b262-714e6d1489e2.png" Id="R6005c6329bb34a67" /></Relationships>
</file>